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cs="宋体"/>
          <w:sz w:val="28"/>
          <w:szCs w:val="28"/>
        </w:rPr>
      </w:pPr>
      <w:r>
        <w:rPr>
          <w:rFonts w:hint="eastAsia" w:ascii="宋体" w:hAnsi="宋体" w:cs="宋体"/>
          <w:b/>
          <w:sz w:val="28"/>
          <w:szCs w:val="28"/>
        </w:rPr>
        <w:t>关于推荐201</w:t>
      </w:r>
      <w:r>
        <w:rPr>
          <w:rFonts w:hint="eastAsia" w:ascii="宋体" w:hAnsi="宋体" w:cs="宋体"/>
          <w:b/>
          <w:sz w:val="28"/>
          <w:szCs w:val="28"/>
          <w:lang w:val="en-US" w:eastAsia="zh-CN"/>
        </w:rPr>
        <w:t>7</w:t>
      </w:r>
      <w:r>
        <w:rPr>
          <w:rFonts w:hint="eastAsia" w:ascii="宋体" w:hAnsi="宋体" w:cs="宋体"/>
          <w:b/>
          <w:sz w:val="28"/>
          <w:szCs w:val="28"/>
        </w:rPr>
        <w:t>年福建省优秀教师和福建省优秀教育工作者的通知</w:t>
      </w:r>
    </w:p>
    <w:p>
      <w:pPr>
        <w:autoSpaceDE w:val="0"/>
        <w:autoSpaceDN w:val="0"/>
        <w:adjustRightInd w:val="0"/>
        <w:spacing w:line="400" w:lineRule="exact"/>
        <w:jc w:val="left"/>
        <w:rPr>
          <w:rFonts w:hint="eastAsia" w:ascii="宋体" w:hAnsi="宋体" w:cs="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各单位：</w:t>
      </w:r>
    </w:p>
    <w:p>
      <w:pPr>
        <w:keepNext w:val="0"/>
        <w:keepLines w:val="0"/>
        <w:pageBreakBefore w:val="0"/>
        <w:widowControl w:val="0"/>
        <w:kinsoku/>
        <w:wordWrap/>
        <w:overflowPunct/>
        <w:topLinePunct w:val="0"/>
        <w:bidi w:val="0"/>
        <w:snapToGrid/>
        <w:spacing w:line="500" w:lineRule="exact"/>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根据泉州市</w:t>
      </w:r>
      <w:r>
        <w:rPr>
          <w:rFonts w:hint="eastAsia" w:ascii="华文仿宋" w:hAnsi="华文仿宋" w:eastAsia="华文仿宋" w:cs="华文仿宋"/>
          <w:sz w:val="28"/>
          <w:szCs w:val="28"/>
          <w:lang w:eastAsia="zh-CN"/>
        </w:rPr>
        <w:t>人力资源和社会保障局</w:t>
      </w:r>
      <w:r>
        <w:rPr>
          <w:rFonts w:hint="eastAsia" w:ascii="华文仿宋" w:hAnsi="华文仿宋" w:eastAsia="华文仿宋" w:cs="华文仿宋"/>
          <w:sz w:val="28"/>
          <w:szCs w:val="28"/>
        </w:rPr>
        <w:t>、泉州市</w:t>
      </w:r>
      <w:r>
        <w:rPr>
          <w:rFonts w:hint="eastAsia" w:ascii="华文仿宋" w:hAnsi="华文仿宋" w:eastAsia="华文仿宋" w:cs="华文仿宋"/>
          <w:sz w:val="28"/>
          <w:szCs w:val="28"/>
          <w:lang w:eastAsia="zh-CN"/>
        </w:rPr>
        <w:t>教育</w:t>
      </w:r>
      <w:r>
        <w:rPr>
          <w:rFonts w:hint="eastAsia" w:ascii="华文仿宋" w:hAnsi="华文仿宋" w:eastAsia="华文仿宋" w:cs="华文仿宋"/>
          <w:sz w:val="28"/>
          <w:szCs w:val="28"/>
        </w:rPr>
        <w:t>局</w:t>
      </w:r>
      <w:r>
        <w:rPr>
          <w:rFonts w:hint="eastAsia" w:ascii="华文仿宋" w:hAnsi="华文仿宋" w:eastAsia="华文仿宋" w:cs="华文仿宋"/>
          <w:sz w:val="28"/>
          <w:szCs w:val="28"/>
          <w:lang w:eastAsia="zh-CN"/>
        </w:rPr>
        <w:t>《关于评选推荐全省优秀教师和优秀教育工作者的通知</w:t>
      </w:r>
      <w:r>
        <w:rPr>
          <w:rFonts w:hint="eastAsia" w:ascii="华文仿宋" w:hAnsi="华文仿宋" w:eastAsia="华文仿宋" w:cs="华文仿宋"/>
          <w:sz w:val="28"/>
          <w:szCs w:val="28"/>
        </w:rPr>
        <w:t>》（泉人</w:t>
      </w:r>
      <w:r>
        <w:rPr>
          <w:rFonts w:hint="eastAsia" w:ascii="华文仿宋" w:hAnsi="华文仿宋" w:eastAsia="华文仿宋" w:cs="华文仿宋"/>
          <w:sz w:val="28"/>
          <w:szCs w:val="28"/>
          <w:lang w:eastAsia="zh-CN"/>
        </w:rPr>
        <w:t>社</w:t>
      </w:r>
      <w:r>
        <w:rPr>
          <w:rFonts w:hint="eastAsia" w:ascii="华文仿宋" w:hAnsi="华文仿宋" w:eastAsia="华文仿宋" w:cs="华文仿宋"/>
          <w:sz w:val="28"/>
          <w:szCs w:val="28"/>
        </w:rPr>
        <w:t>〔201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126</w:t>
      </w:r>
      <w:r>
        <w:rPr>
          <w:rFonts w:hint="eastAsia" w:ascii="华文仿宋" w:hAnsi="华文仿宋" w:eastAsia="华文仿宋" w:cs="华文仿宋"/>
          <w:sz w:val="28"/>
          <w:szCs w:val="28"/>
        </w:rPr>
        <w:t>号）文件精神，现将我校推荐工作的有关事项通知如下：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left"/>
        <w:textAlignment w:val="auto"/>
        <w:outlineLvl w:val="9"/>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一、推荐范围及条件</w:t>
      </w:r>
    </w:p>
    <w:p>
      <w:pPr>
        <w:keepNext w:val="0"/>
        <w:keepLines w:val="0"/>
        <w:pageBreakBefore w:val="0"/>
        <w:widowControl w:val="0"/>
        <w:kinsoku/>
        <w:wordWrap/>
        <w:overflowPunct/>
        <w:topLinePunct w:val="0"/>
        <w:bidi w:val="0"/>
        <w:snapToGrid/>
        <w:spacing w:line="500" w:lineRule="exact"/>
        <w:jc w:val="left"/>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严格按照闽人社文〔201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111</w:t>
      </w:r>
      <w:r>
        <w:rPr>
          <w:rFonts w:hint="eastAsia" w:ascii="华文仿宋" w:hAnsi="华文仿宋" w:eastAsia="华文仿宋" w:cs="华文仿宋"/>
          <w:sz w:val="28"/>
          <w:szCs w:val="28"/>
          <w:lang w:eastAsia="zh-CN"/>
        </w:rPr>
        <w:t>号、泉人社〔201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126</w:t>
      </w:r>
      <w:r>
        <w:rPr>
          <w:rFonts w:hint="eastAsia" w:ascii="华文仿宋" w:hAnsi="华文仿宋" w:eastAsia="华文仿宋" w:cs="华文仿宋"/>
          <w:sz w:val="28"/>
          <w:szCs w:val="28"/>
          <w:lang w:eastAsia="zh-CN"/>
        </w:rPr>
        <w:t>号文件规定范围及条件执行。</w:t>
      </w:r>
    </w:p>
    <w:p>
      <w:pPr>
        <w:keepNext w:val="0"/>
        <w:keepLines w:val="0"/>
        <w:pageBreakBefore w:val="0"/>
        <w:widowControl w:val="0"/>
        <w:kinsoku/>
        <w:wordWrap/>
        <w:overflowPunct/>
        <w:topLinePunct w:val="0"/>
        <w:bidi w:val="0"/>
        <w:snapToGrid/>
        <w:spacing w:line="500" w:lineRule="exact"/>
        <w:ind w:firstLine="560"/>
        <w:jc w:val="left"/>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推荐优秀教师人选须从事教育工作（现为专任教师和教育教学研究）5年以上，近5年年度考核结果为合格以上等次并至少有1次优秀等次。高校教师师德“一票否决”10种情形、《福建省学校安全工作“党政同责、一岗双责”规定》第十三条第（三）、（四）款情形的，在推荐工作中“一票否决”。</w:t>
      </w:r>
    </w:p>
    <w:p>
      <w:pPr>
        <w:keepNext w:val="0"/>
        <w:keepLines w:val="0"/>
        <w:pageBreakBefore w:val="0"/>
        <w:widowControl w:val="0"/>
        <w:kinsoku/>
        <w:wordWrap/>
        <w:overflowPunct/>
        <w:topLinePunct w:val="0"/>
        <w:bidi w:val="0"/>
        <w:snapToGrid/>
        <w:spacing w:line="500" w:lineRule="exact"/>
        <w:ind w:firstLine="560"/>
        <w:jc w:val="left"/>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推荐优秀教育工作者人选须从事教育管理工作5年以上，近5年年度考核结果为合格以上等次并至少有1次优秀等次，无违法违纪问题，近5年来，受到党纪政纪处分或组织处理或违背职业道德行为的，在评选工作中“一票否决”。</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left"/>
        <w:textAlignment w:val="auto"/>
        <w:outlineLvl w:val="9"/>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二、推荐名额</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我校可推荐优秀教师、优秀教育工作者</w:t>
      </w:r>
      <w:r>
        <w:rPr>
          <w:rFonts w:hint="eastAsia" w:ascii="华文仿宋" w:hAnsi="华文仿宋" w:eastAsia="华文仿宋" w:cs="华文仿宋"/>
          <w:sz w:val="28"/>
          <w:szCs w:val="28"/>
          <w:lang w:eastAsia="zh-CN"/>
        </w:rPr>
        <w:t>共</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名。各二级学院、图书馆、机关</w:t>
      </w:r>
      <w:r>
        <w:rPr>
          <w:rFonts w:hint="eastAsia" w:ascii="华文仿宋" w:hAnsi="华文仿宋" w:eastAsia="华文仿宋" w:cs="华文仿宋"/>
          <w:sz w:val="28"/>
          <w:szCs w:val="28"/>
          <w:lang w:eastAsia="zh-CN"/>
        </w:rPr>
        <w:t>党委</w:t>
      </w:r>
      <w:r>
        <w:rPr>
          <w:rFonts w:hint="eastAsia" w:ascii="华文仿宋" w:hAnsi="华文仿宋" w:eastAsia="华文仿宋" w:cs="华文仿宋"/>
          <w:sz w:val="28"/>
          <w:szCs w:val="28"/>
        </w:rPr>
        <w:t>最多推荐1名优秀教师或优秀教育工作者。</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left"/>
        <w:textAlignment w:val="auto"/>
        <w:outlineLvl w:val="9"/>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三、推荐办法和要求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eastAsia" w:ascii="华文仿宋" w:hAnsi="华文仿宋" w:eastAsia="华文仿宋" w:cs="华文仿宋"/>
          <w:color w:val="FF0000"/>
          <w:sz w:val="28"/>
          <w:szCs w:val="28"/>
        </w:rPr>
      </w:pPr>
      <w:r>
        <w:rPr>
          <w:rFonts w:hint="eastAsia" w:ascii="华文仿宋" w:hAnsi="华文仿宋" w:eastAsia="华文仿宋" w:cs="华文仿宋"/>
          <w:sz w:val="28"/>
          <w:szCs w:val="28"/>
        </w:rPr>
        <w:t>按照泉人</w:t>
      </w:r>
      <w:r>
        <w:rPr>
          <w:rFonts w:hint="eastAsia" w:ascii="华文仿宋" w:hAnsi="华文仿宋" w:eastAsia="华文仿宋" w:cs="华文仿宋"/>
          <w:sz w:val="28"/>
          <w:szCs w:val="28"/>
          <w:lang w:eastAsia="zh-CN"/>
        </w:rPr>
        <w:t>社</w:t>
      </w:r>
      <w:r>
        <w:rPr>
          <w:rFonts w:hint="eastAsia" w:ascii="华文仿宋" w:hAnsi="华文仿宋" w:eastAsia="华文仿宋" w:cs="华文仿宋"/>
          <w:sz w:val="28"/>
          <w:szCs w:val="28"/>
        </w:rPr>
        <w:t>〔201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126</w:t>
      </w:r>
      <w:r>
        <w:rPr>
          <w:rFonts w:hint="eastAsia" w:ascii="华文仿宋" w:hAnsi="华文仿宋" w:eastAsia="华文仿宋" w:cs="华文仿宋"/>
          <w:sz w:val="28"/>
          <w:szCs w:val="28"/>
        </w:rPr>
        <w:t>号文件规定进行。</w:t>
      </w:r>
      <w:r>
        <w:rPr>
          <w:rFonts w:hint="eastAsia" w:ascii="华文仿宋" w:hAnsi="华文仿宋" w:eastAsia="华文仿宋" w:cs="华文仿宋"/>
          <w:color w:val="000000"/>
          <w:kern w:val="0"/>
          <w:sz w:val="28"/>
          <w:szCs w:val="28"/>
        </w:rPr>
        <w:t>应以政治表现、工作实绩和贡献大小为衡量标准，坚持实事求是、优中选优、宁缺毋滥，确保先进性、典型性和代表性。</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left"/>
        <w:textAlignment w:val="auto"/>
        <w:outlineLvl w:val="9"/>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四、时间要求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请各单位于</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10</w:t>
      </w:r>
      <w:r>
        <w:rPr>
          <w:rFonts w:hint="eastAsia" w:ascii="华文仿宋" w:hAnsi="华文仿宋" w:eastAsia="华文仿宋" w:cs="华文仿宋"/>
          <w:sz w:val="28"/>
          <w:szCs w:val="28"/>
        </w:rPr>
        <w:t>日</w:t>
      </w:r>
      <w:r>
        <w:rPr>
          <w:rFonts w:hint="eastAsia" w:ascii="华文仿宋" w:hAnsi="华文仿宋" w:eastAsia="华文仿宋" w:cs="华文仿宋"/>
          <w:sz w:val="28"/>
          <w:szCs w:val="28"/>
          <w:lang w:eastAsia="zh-CN"/>
        </w:rPr>
        <w:t>（本周三）上午下班</w:t>
      </w:r>
      <w:r>
        <w:rPr>
          <w:rFonts w:hint="eastAsia" w:ascii="华文仿宋" w:hAnsi="华文仿宋" w:eastAsia="华文仿宋" w:cs="华文仿宋"/>
          <w:sz w:val="28"/>
          <w:szCs w:val="28"/>
        </w:rPr>
        <w:t>前将</w:t>
      </w:r>
      <w:r>
        <w:rPr>
          <w:rFonts w:hint="eastAsia" w:ascii="华文仿宋" w:hAnsi="华文仿宋" w:eastAsia="华文仿宋" w:cs="华文仿宋"/>
          <w:sz w:val="28"/>
          <w:szCs w:val="28"/>
          <w:lang w:eastAsia="zh-CN"/>
        </w:rPr>
        <w:t>推荐人个人先进事迹简介（</w:t>
      </w:r>
      <w:r>
        <w:rPr>
          <w:rFonts w:hint="eastAsia" w:ascii="华文仿宋" w:hAnsi="华文仿宋" w:eastAsia="华文仿宋" w:cs="华文仿宋"/>
          <w:sz w:val="28"/>
          <w:szCs w:val="28"/>
          <w:lang w:val="en-US" w:eastAsia="zh-CN"/>
        </w:rPr>
        <w:t>1000字以内</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、《福建省优秀教师和优秀教育工作者呈报汇总表》</w:t>
      </w:r>
      <w:r>
        <w:rPr>
          <w:rFonts w:hint="eastAsia" w:ascii="华文仿宋" w:hAnsi="华文仿宋" w:eastAsia="华文仿宋" w:cs="华文仿宋"/>
          <w:sz w:val="28"/>
          <w:szCs w:val="28"/>
          <w:lang w:eastAsia="zh-CN"/>
        </w:rPr>
        <w:t>（详见附件</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报送人事处</w:t>
      </w:r>
      <w:r>
        <w:rPr>
          <w:rFonts w:hint="eastAsia" w:ascii="华文仿宋" w:hAnsi="华文仿宋" w:eastAsia="华文仿宋" w:cs="华文仿宋"/>
          <w:sz w:val="28"/>
          <w:szCs w:val="28"/>
          <w:lang w:eastAsia="zh-CN"/>
        </w:rPr>
        <w:t>（行政楼</w:t>
      </w:r>
      <w:r>
        <w:rPr>
          <w:rFonts w:hint="eastAsia" w:ascii="华文仿宋" w:hAnsi="华文仿宋" w:eastAsia="华文仿宋" w:cs="华文仿宋"/>
          <w:sz w:val="28"/>
          <w:szCs w:val="28"/>
          <w:lang w:val="en-US" w:eastAsia="zh-CN"/>
        </w:rPr>
        <w:t>806室</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，同时报送电子文档。逾期未报，视为放弃推荐。</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联系人：</w:t>
      </w:r>
      <w:r>
        <w:rPr>
          <w:rFonts w:hint="eastAsia" w:ascii="华文仿宋" w:hAnsi="华文仿宋" w:eastAsia="华文仿宋" w:cs="华文仿宋"/>
          <w:sz w:val="28"/>
          <w:szCs w:val="28"/>
          <w:lang w:eastAsia="zh-CN"/>
        </w:rPr>
        <w:t>任晓敏</w:t>
      </w:r>
      <w:r>
        <w:rPr>
          <w:rFonts w:hint="eastAsia" w:ascii="华文仿宋" w:hAnsi="华文仿宋" w:eastAsia="华文仿宋" w:cs="华文仿宋"/>
          <w:sz w:val="28"/>
          <w:szCs w:val="28"/>
        </w:rPr>
        <w:t xml:space="preserve">    电话：22</w:t>
      </w:r>
      <w:r>
        <w:rPr>
          <w:rFonts w:hint="eastAsia" w:ascii="华文仿宋" w:hAnsi="华文仿宋" w:eastAsia="华文仿宋" w:cs="华文仿宋"/>
          <w:sz w:val="28"/>
          <w:szCs w:val="28"/>
          <w:lang w:val="en-US" w:eastAsia="zh-CN"/>
        </w:rPr>
        <w:t>783070</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3070</w:t>
      </w:r>
      <w:r>
        <w:rPr>
          <w:rFonts w:hint="eastAsia" w:ascii="华文仿宋" w:hAnsi="华文仿宋" w:eastAsia="华文仿宋" w:cs="华文仿宋"/>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邮  箱：</w:t>
      </w:r>
      <w:r>
        <w:rPr>
          <w:rFonts w:hint="eastAsia" w:ascii="华文仿宋" w:hAnsi="华文仿宋" w:eastAsia="华文仿宋" w:cs="华文仿宋"/>
          <w:sz w:val="28"/>
          <w:szCs w:val="28"/>
          <w:u w:val="none"/>
        </w:rPr>
        <w:fldChar w:fldCharType="begin"/>
      </w:r>
      <w:r>
        <w:rPr>
          <w:rFonts w:hint="eastAsia" w:ascii="华文仿宋" w:hAnsi="华文仿宋" w:eastAsia="华文仿宋" w:cs="华文仿宋"/>
          <w:sz w:val="28"/>
          <w:szCs w:val="28"/>
          <w:u w:val="none"/>
        </w:rPr>
        <w:instrText xml:space="preserve"> HYPERLINK "mailto:rsc@qztc.edu.cn" </w:instrText>
      </w:r>
      <w:r>
        <w:rPr>
          <w:rFonts w:hint="eastAsia" w:ascii="华文仿宋" w:hAnsi="华文仿宋" w:eastAsia="华文仿宋" w:cs="华文仿宋"/>
          <w:sz w:val="28"/>
          <w:szCs w:val="28"/>
          <w:u w:val="none"/>
        </w:rPr>
        <w:fldChar w:fldCharType="separate"/>
      </w:r>
      <w:r>
        <w:rPr>
          <w:rStyle w:val="3"/>
          <w:rFonts w:hint="eastAsia" w:ascii="华文仿宋" w:hAnsi="华文仿宋" w:eastAsia="华文仿宋" w:cs="华文仿宋"/>
          <w:sz w:val="28"/>
          <w:szCs w:val="28"/>
          <w:u w:val="none"/>
        </w:rPr>
        <w:t>rsc@qztc.edu.cn</w:t>
      </w:r>
      <w:r>
        <w:rPr>
          <w:rFonts w:hint="eastAsia" w:ascii="华文仿宋" w:hAnsi="华文仿宋" w:eastAsia="华文仿宋" w:cs="华文仿宋"/>
          <w:sz w:val="28"/>
          <w:szCs w:val="28"/>
          <w:u w:val="none"/>
        </w:rPr>
        <w:fldChar w:fldCharType="end"/>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878" w:leftChars="18" w:hanging="840" w:hangingChars="300"/>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附件：1.福建省人力资源和社会保障厅 福建省教育厅关于开展全省优秀教师和优秀教育工作者评选表彰工作的通知（</w:t>
      </w:r>
      <w:r>
        <w:rPr>
          <w:rFonts w:hint="eastAsia" w:ascii="华文仿宋" w:hAnsi="华文仿宋" w:eastAsia="华文仿宋" w:cs="华文仿宋"/>
          <w:sz w:val="28"/>
          <w:szCs w:val="28"/>
          <w:lang w:eastAsia="zh-CN"/>
        </w:rPr>
        <w:t>闽人社文</w:t>
      </w:r>
      <w:r>
        <w:rPr>
          <w:rFonts w:hint="eastAsia" w:ascii="华文仿宋" w:hAnsi="华文仿宋" w:eastAsia="华文仿宋" w:cs="华文仿宋"/>
          <w:sz w:val="28"/>
          <w:szCs w:val="28"/>
        </w:rPr>
        <w:t>〔201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111</w:t>
      </w:r>
      <w:r>
        <w:rPr>
          <w:rFonts w:hint="eastAsia" w:ascii="华文仿宋" w:hAnsi="华文仿宋" w:eastAsia="华文仿宋" w:cs="华文仿宋"/>
          <w:sz w:val="28"/>
          <w:szCs w:val="28"/>
        </w:rPr>
        <w:t>号）</w:t>
      </w:r>
    </w:p>
    <w:p>
      <w:pPr>
        <w:keepNext w:val="0"/>
        <w:keepLines w:val="0"/>
        <w:pageBreakBefore w:val="0"/>
        <w:widowControl w:val="0"/>
        <w:kinsoku/>
        <w:wordWrap/>
        <w:overflowPunct/>
        <w:topLinePunct w:val="0"/>
        <w:autoSpaceDE w:val="0"/>
        <w:autoSpaceDN w:val="0"/>
        <w:bidi w:val="0"/>
        <w:adjustRightInd w:val="0"/>
        <w:snapToGrid/>
        <w:spacing w:line="500" w:lineRule="exact"/>
        <w:ind w:left="878" w:leftChars="18" w:hanging="840" w:hangingChars="300"/>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2</w:t>
      </w:r>
      <w:r>
        <w:rPr>
          <w:rFonts w:hint="eastAsia" w:ascii="华文仿宋" w:hAnsi="华文仿宋" w:eastAsia="华文仿宋" w:cs="华文仿宋"/>
          <w:sz w:val="28"/>
          <w:szCs w:val="28"/>
        </w:rPr>
        <w:t>.泉州市人力资源和社会保障局 泉州市教育局关于评选推荐全省优秀教师和优秀教育工作者的通知</w:t>
      </w:r>
      <w:r>
        <w:rPr>
          <w:rFonts w:hint="eastAsia" w:ascii="华文仿宋" w:hAnsi="华文仿宋" w:eastAsia="华文仿宋" w:cs="华文仿宋"/>
          <w:sz w:val="28"/>
          <w:szCs w:val="28"/>
          <w:lang w:eastAsia="zh-CN"/>
        </w:rPr>
        <w:t>（泉人社〔201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126</w:t>
      </w:r>
      <w:r>
        <w:rPr>
          <w:rFonts w:hint="eastAsia" w:ascii="华文仿宋" w:hAnsi="华文仿宋" w:eastAsia="华文仿宋" w:cs="华文仿宋"/>
          <w:sz w:val="28"/>
          <w:szCs w:val="28"/>
          <w:lang w:eastAsia="zh-CN"/>
        </w:rPr>
        <w:t>号）</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00" w:lineRule="exact"/>
        <w:ind w:firstLine="564"/>
        <w:jc w:val="lef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4"/>
        <w:jc w:val="left"/>
        <w:textAlignment w:val="auto"/>
        <w:outlineLvl w:val="9"/>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right="420" w:firstLine="560" w:firstLineChars="200"/>
        <w:jc w:val="right"/>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人事处</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right"/>
        <w:textAlignment w:val="auto"/>
        <w:outlineLvl w:val="9"/>
        <w:rPr>
          <w:rFonts w:hint="eastAsia" w:ascii="华文仿宋" w:hAnsi="华文仿宋" w:eastAsia="华文仿宋" w:cs="华文仿宋"/>
          <w:b/>
          <w:sz w:val="28"/>
          <w:szCs w:val="28"/>
        </w:rPr>
      </w:pPr>
      <w:r>
        <w:rPr>
          <w:rFonts w:hint="eastAsia" w:ascii="华文仿宋" w:hAnsi="华文仿宋" w:eastAsia="华文仿宋" w:cs="华文仿宋"/>
          <w:sz w:val="28"/>
          <w:szCs w:val="28"/>
        </w:rPr>
        <w:t>201</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8</w:t>
      </w:r>
      <w:r>
        <w:rPr>
          <w:rFonts w:hint="eastAsia" w:ascii="华文仿宋" w:hAnsi="华文仿宋" w:eastAsia="华文仿宋" w:cs="华文仿宋"/>
          <w:sz w:val="28"/>
          <w:szCs w:val="28"/>
        </w:rPr>
        <w:t>日</w:t>
      </w:r>
    </w:p>
    <w:p>
      <w:pPr>
        <w:keepNext w:val="0"/>
        <w:keepLines w:val="0"/>
        <w:pageBreakBefore w:val="0"/>
        <w:widowControl w:val="0"/>
        <w:kinsoku/>
        <w:wordWrap/>
        <w:overflowPunct/>
        <w:topLinePunct w:val="0"/>
        <w:bidi w:val="0"/>
        <w:snapToGrid/>
        <w:spacing w:line="500" w:lineRule="exact"/>
        <w:textAlignment w:val="auto"/>
        <w:outlineLvl w:val="9"/>
        <w:rPr>
          <w:rFonts w:hint="eastAsia" w:ascii="华文仿宋" w:hAnsi="华文仿宋" w:eastAsia="华文仿宋" w:cs="华文仿宋"/>
          <w:sz w:val="28"/>
          <w:szCs w:val="28"/>
        </w:rPr>
      </w:pPr>
    </w:p>
    <w:sectPr>
      <w:pgSz w:w="11906" w:h="16838"/>
      <w:pgMar w:top="1440" w:right="1797" w:bottom="1440" w:left="179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7718E"/>
    <w:rsid w:val="06452808"/>
    <w:rsid w:val="0DC57EE5"/>
    <w:rsid w:val="33B7718E"/>
    <w:rsid w:val="451D2D76"/>
    <w:rsid w:val="50BE36B2"/>
    <w:rsid w:val="54E62E8F"/>
    <w:rsid w:val="684D0DEC"/>
    <w:rsid w:val="6D5A6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2017-05-08T09:31:00Z</dcterms:created>
  <dc:creator>sd</dc:creator>
  <cp:lastModifiedBy>sd</cp:lastModifiedBy>
  <cp:lastPrinted>2017-05-08T10:15:39Z</cp:lastPrinted>
  <dcterms:modified xsi:type="dcterms:W3CDTF">2017-05-08T10:37:28Z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